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4D9F5" w14:textId="77777777" w:rsidR="00FF6178" w:rsidRDefault="00FF6178" w:rsidP="00FF6178"/>
    <w:p w14:paraId="07EA750F" w14:textId="77777777" w:rsidR="00FF6178" w:rsidRPr="00D7242D" w:rsidRDefault="00FF6178" w:rsidP="00FF6178">
      <w:pPr>
        <w:rPr>
          <w:rFonts w:ascii="Georgia Pro Cond" w:hAnsi="Georgia Pro Cond"/>
          <w:sz w:val="28"/>
          <w:szCs w:val="28"/>
        </w:rPr>
      </w:pPr>
      <w:r w:rsidRPr="00D7242D">
        <w:rPr>
          <w:rFonts w:ascii="Georgia Pro Cond" w:hAnsi="Georgia Pro Cond"/>
          <w:sz w:val="28"/>
          <w:szCs w:val="28"/>
        </w:rPr>
        <w:t>Press Release:</w:t>
      </w:r>
    </w:p>
    <w:p w14:paraId="489966E3" w14:textId="77777777" w:rsidR="00FF6178" w:rsidRPr="00D7242D" w:rsidRDefault="00FF6178" w:rsidP="00FF6178">
      <w:pPr>
        <w:rPr>
          <w:rFonts w:ascii="Georgia Pro Cond" w:hAnsi="Georgia Pro Cond"/>
          <w:sz w:val="28"/>
          <w:szCs w:val="28"/>
        </w:rPr>
      </w:pPr>
    </w:p>
    <w:p w14:paraId="400CF346" w14:textId="4BFEB15E" w:rsidR="00FF6178" w:rsidRPr="00D7242D" w:rsidRDefault="00FF6178" w:rsidP="00FF6178">
      <w:pPr>
        <w:rPr>
          <w:rFonts w:ascii="Georgia Pro Cond" w:hAnsi="Georgia Pro Cond"/>
          <w:sz w:val="28"/>
          <w:szCs w:val="28"/>
        </w:rPr>
      </w:pPr>
      <w:r w:rsidRPr="00D7242D">
        <w:rPr>
          <w:rFonts w:ascii="Georgia Pro Cond" w:hAnsi="Georgia Pro Cond"/>
          <w:sz w:val="28"/>
          <w:szCs w:val="28"/>
        </w:rPr>
        <w:t xml:space="preserve">Ville Platte, La. (The Evangeline Bank and Trust Company)-   The Evangeline Bank and Trust Company Board of Directors announced that </w:t>
      </w:r>
      <w:r w:rsidR="00D7242D" w:rsidRPr="00D7242D">
        <w:rPr>
          <w:rFonts w:ascii="Georgia Pro Cond" w:hAnsi="Georgia Pro Cond"/>
          <w:sz w:val="28"/>
          <w:szCs w:val="28"/>
        </w:rPr>
        <w:t>Boyd Boudreaux</w:t>
      </w:r>
      <w:r w:rsidRPr="00D7242D">
        <w:rPr>
          <w:rFonts w:ascii="Georgia Pro Cond" w:hAnsi="Georgia Pro Cond"/>
          <w:sz w:val="28"/>
          <w:szCs w:val="28"/>
        </w:rPr>
        <w:t xml:space="preserve">, has been named </w:t>
      </w:r>
      <w:r w:rsidR="00D7242D" w:rsidRPr="00D7242D">
        <w:rPr>
          <w:rFonts w:ascii="Georgia Pro Cond" w:hAnsi="Georgia Pro Cond"/>
          <w:sz w:val="28"/>
          <w:szCs w:val="28"/>
        </w:rPr>
        <w:t>South</w:t>
      </w:r>
      <w:r w:rsidRPr="00D7242D">
        <w:rPr>
          <w:rFonts w:ascii="Georgia Pro Cond" w:hAnsi="Georgia Pro Cond"/>
          <w:sz w:val="28"/>
          <w:szCs w:val="28"/>
        </w:rPr>
        <w:t xml:space="preserve"> </w:t>
      </w:r>
      <w:r w:rsidR="001D7448" w:rsidRPr="00D7242D">
        <w:rPr>
          <w:rFonts w:ascii="Georgia Pro Cond" w:hAnsi="Georgia Pro Cond"/>
          <w:sz w:val="28"/>
          <w:szCs w:val="28"/>
        </w:rPr>
        <w:t>Louisiana</w:t>
      </w:r>
      <w:r w:rsidRPr="00D7242D">
        <w:rPr>
          <w:rFonts w:ascii="Georgia Pro Cond" w:hAnsi="Georgia Pro Cond"/>
          <w:sz w:val="28"/>
          <w:szCs w:val="28"/>
        </w:rPr>
        <w:t xml:space="preserve"> Regional President effective </w:t>
      </w:r>
      <w:r w:rsidR="00D7242D" w:rsidRPr="00D7242D">
        <w:rPr>
          <w:rFonts w:ascii="Georgia Pro Cond" w:hAnsi="Georgia Pro Cond"/>
          <w:sz w:val="28"/>
          <w:szCs w:val="28"/>
        </w:rPr>
        <w:t>08/01</w:t>
      </w:r>
      <w:r w:rsidRPr="00D7242D">
        <w:rPr>
          <w:rFonts w:ascii="Georgia Pro Cond" w:hAnsi="Georgia Pro Cond"/>
          <w:sz w:val="28"/>
          <w:szCs w:val="28"/>
        </w:rPr>
        <w:t xml:space="preserve">/2019.  </w:t>
      </w:r>
    </w:p>
    <w:p w14:paraId="4BDD91FB" w14:textId="77777777" w:rsidR="00FF6178" w:rsidRPr="00D7242D" w:rsidRDefault="00FF6178" w:rsidP="00FF6178">
      <w:pPr>
        <w:rPr>
          <w:rFonts w:ascii="Georgia Pro Cond" w:hAnsi="Georgia Pro Cond"/>
          <w:sz w:val="28"/>
          <w:szCs w:val="28"/>
        </w:rPr>
      </w:pPr>
    </w:p>
    <w:p w14:paraId="71534468" w14:textId="543D69F2" w:rsidR="00D7242D" w:rsidRPr="00D7242D" w:rsidRDefault="00D7242D" w:rsidP="00D7242D">
      <w:pPr>
        <w:spacing w:after="160" w:line="259" w:lineRule="auto"/>
        <w:rPr>
          <w:rFonts w:ascii="Georgia Pro Cond" w:hAnsi="Georgia Pro Cond" w:cstheme="minorBidi"/>
          <w:sz w:val="28"/>
          <w:szCs w:val="28"/>
        </w:rPr>
      </w:pPr>
      <w:r w:rsidRPr="00D7242D">
        <w:rPr>
          <w:rFonts w:ascii="Georgia Pro Cond" w:hAnsi="Georgia Pro Cond" w:cstheme="minorBidi"/>
          <w:sz w:val="28"/>
          <w:szCs w:val="28"/>
        </w:rPr>
        <w:t xml:space="preserve">Mr. Boyd Boudreaux has over 40 years of hands-on experience in large-scale corporate and community banking environments.  As President and CEO of several financial institutions, he facilitated growth of bank assets through economic challenges and numerous bank regulations by developing, implementing and maintain strategic plans, policies and procedures that were focused on growth and profitability with the confines of risk, </w:t>
      </w:r>
      <w:proofErr w:type="gramStart"/>
      <w:r w:rsidRPr="00D7242D">
        <w:rPr>
          <w:rFonts w:ascii="Georgia Pro Cond" w:hAnsi="Georgia Pro Cond" w:cstheme="minorBidi"/>
          <w:sz w:val="28"/>
          <w:szCs w:val="28"/>
        </w:rPr>
        <w:t>regulations</w:t>
      </w:r>
      <w:proofErr w:type="gramEnd"/>
      <w:r w:rsidRPr="00D7242D">
        <w:rPr>
          <w:rFonts w:ascii="Georgia Pro Cond" w:hAnsi="Georgia Pro Cond" w:cstheme="minorBidi"/>
          <w:sz w:val="28"/>
          <w:szCs w:val="28"/>
        </w:rPr>
        <w:t xml:space="preserve"> and budget.  Boyd built and lead a team of professional individuals to promote the products and services of the bank while appealing to all levels of technology for customer’s needs.</w:t>
      </w:r>
    </w:p>
    <w:p w14:paraId="676F4EF9" w14:textId="77777777" w:rsidR="00FF6178" w:rsidRPr="00D7242D" w:rsidRDefault="00FF6178" w:rsidP="00FF6178">
      <w:pPr>
        <w:rPr>
          <w:rFonts w:ascii="Georgia Pro Cond" w:hAnsi="Georgia Pro Cond"/>
          <w:sz w:val="28"/>
          <w:szCs w:val="28"/>
        </w:rPr>
      </w:pPr>
    </w:p>
    <w:p w14:paraId="3435A1E7" w14:textId="70F764D8" w:rsidR="00FF6178" w:rsidRPr="00D7242D" w:rsidRDefault="00FF6178" w:rsidP="00FF6178">
      <w:pPr>
        <w:rPr>
          <w:rFonts w:ascii="Georgia Pro Cond" w:hAnsi="Georgia Pro Cond"/>
          <w:sz w:val="28"/>
          <w:szCs w:val="28"/>
        </w:rPr>
      </w:pPr>
      <w:r w:rsidRPr="00D7242D">
        <w:rPr>
          <w:rFonts w:ascii="Georgia Pro Cond" w:hAnsi="Georgia Pro Cond"/>
          <w:sz w:val="28"/>
          <w:szCs w:val="28"/>
        </w:rPr>
        <w:t>We would like to congra</w:t>
      </w:r>
      <w:r w:rsidR="0025463E">
        <w:rPr>
          <w:rFonts w:ascii="Georgia Pro Cond" w:hAnsi="Georgia Pro Cond"/>
          <w:sz w:val="28"/>
          <w:szCs w:val="28"/>
        </w:rPr>
        <w:t>t</w:t>
      </w:r>
      <w:r w:rsidRPr="00D7242D">
        <w:rPr>
          <w:rFonts w:ascii="Georgia Pro Cond" w:hAnsi="Georgia Pro Cond"/>
          <w:sz w:val="28"/>
          <w:szCs w:val="28"/>
        </w:rPr>
        <w:t>ulat</w:t>
      </w:r>
      <w:r w:rsidR="0025463E">
        <w:rPr>
          <w:rFonts w:ascii="Georgia Pro Cond" w:hAnsi="Georgia Pro Cond"/>
          <w:sz w:val="28"/>
          <w:szCs w:val="28"/>
        </w:rPr>
        <w:t>e</w:t>
      </w:r>
      <w:r w:rsidRPr="00D7242D">
        <w:rPr>
          <w:rFonts w:ascii="Georgia Pro Cond" w:hAnsi="Georgia Pro Cond"/>
          <w:sz w:val="28"/>
          <w:szCs w:val="28"/>
        </w:rPr>
        <w:t xml:space="preserve"> Mr. </w:t>
      </w:r>
      <w:r w:rsidR="00D7242D" w:rsidRPr="00D7242D">
        <w:rPr>
          <w:rFonts w:ascii="Georgia Pro Cond" w:hAnsi="Georgia Pro Cond"/>
          <w:sz w:val="28"/>
          <w:szCs w:val="28"/>
        </w:rPr>
        <w:t>Boudreaux</w:t>
      </w:r>
      <w:r w:rsidRPr="00D7242D">
        <w:rPr>
          <w:rFonts w:ascii="Georgia Pro Cond" w:hAnsi="Georgia Pro Cond"/>
          <w:sz w:val="28"/>
          <w:szCs w:val="28"/>
        </w:rPr>
        <w:t xml:space="preserve"> on his position.</w:t>
      </w:r>
    </w:p>
    <w:p w14:paraId="0890EB3F" w14:textId="77777777" w:rsidR="00047AD5" w:rsidRDefault="00047AD5"/>
    <w:sectPr w:rsidR="00047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Cond">
    <w:altName w:val="Georgia Pro Cond"/>
    <w:charset w:val="00"/>
    <w:family w:val="roman"/>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78"/>
    <w:rsid w:val="00047AD5"/>
    <w:rsid w:val="00050173"/>
    <w:rsid w:val="00097CAA"/>
    <w:rsid w:val="001D7448"/>
    <w:rsid w:val="0025463E"/>
    <w:rsid w:val="003E2F7C"/>
    <w:rsid w:val="00D7242D"/>
    <w:rsid w:val="00FC65AC"/>
    <w:rsid w:val="00FF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76B14"/>
  <w15:chartTrackingRefBased/>
  <w15:docId w15:val="{BF58B52E-B4C6-41EE-95E4-1A73E1B6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1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21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A. Guillot</dc:creator>
  <cp:keywords/>
  <dc:description/>
  <cp:lastModifiedBy>Theresa A. Guillot</cp:lastModifiedBy>
  <cp:revision>3</cp:revision>
  <dcterms:created xsi:type="dcterms:W3CDTF">2019-10-31T19:07:00Z</dcterms:created>
  <dcterms:modified xsi:type="dcterms:W3CDTF">2021-01-06T13:56:00Z</dcterms:modified>
</cp:coreProperties>
</file>